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C5" w:rsidRDefault="00B445A1">
      <w:bookmarkStart w:id="0" w:name="_GoBack"/>
      <w:bookmarkEnd w:id="0"/>
      <w:r>
        <w:rPr>
          <w:rFonts w:ascii="Arial" w:hAnsi="Arial" w:cs="Arial"/>
        </w:rPr>
        <w:t xml:space="preserve">When you have a skin infection, and damage has already been done to the tissues, antibiotics will typically be prescribed to halt the spread of the bacteria. The antibiotics don’t heal the infection; they only stop the bacteria from multiplying further and doing more damage. The infection has progressed because the body wasn’t able to handle it completely by itself. When the bacteria stop growing the body then has a fighting chance to heal the tissues and kill the remaining bacteria. What does medicine do to help the body to heal? </w:t>
      </w:r>
      <w:proofErr w:type="gramStart"/>
      <w:r>
        <w:rPr>
          <w:rFonts w:ascii="Arial" w:hAnsi="Arial" w:cs="Arial"/>
        </w:rPr>
        <w:t>Most of the time, nothing.</w:t>
      </w:r>
      <w:proofErr w:type="gramEnd"/>
      <w:r>
        <w:rPr>
          <w:rFonts w:ascii="Arial" w:hAnsi="Arial" w:cs="Arial"/>
        </w:rPr>
        <w:t xml:space="preserve"> The doctor relies on the body doing the rest of the job by itself. What can you do to speed recovery and assure better repair? Traditionally, herbals, vitamins and minerals, rest, good nutrition and moist heat will help. Also, now medical magnetic fields can be used.</w:t>
      </w:r>
      <w:r>
        <w:rPr>
          <w:rFonts w:ascii="Arial" w:hAnsi="Arial" w:cs="Arial"/>
        </w:rPr>
        <w:br/>
      </w:r>
      <w:r>
        <w:rPr>
          <w:rFonts w:ascii="Arial" w:hAnsi="Arial" w:cs="Arial"/>
        </w:rPr>
        <w:br/>
        <w:t>Medical magnetic fields have been found in extensive research in Europe, in humans and all kinds of animal species, to have many positive actions in the body. The medical magnetic fields work by stimulating the acupuncture system, the immune system of the body, improving circulation and oxygen levels in tissues, relaxing muscles, stimulating tissue healing, healing fractures and strengthening bones faster, decreasing nerve irritability, removing swelling, decreasing clotting and improving cell metabolism. Some very strong medical magnetic fields can actually stimulate muscles and nerves – used for incontinence, rebuilding muscles, nerves and depression.</w:t>
      </w:r>
    </w:p>
    <w:sectPr w:rsidR="00893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A1"/>
    <w:rsid w:val="0011386F"/>
    <w:rsid w:val="002D6D33"/>
    <w:rsid w:val="00772AAE"/>
    <w:rsid w:val="00A1025B"/>
    <w:rsid w:val="00B4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cp:lastModifiedBy>
  <cp:revision>4</cp:revision>
  <dcterms:created xsi:type="dcterms:W3CDTF">2012-11-04T18:40:00Z</dcterms:created>
  <dcterms:modified xsi:type="dcterms:W3CDTF">2017-05-05T18:42:00Z</dcterms:modified>
</cp:coreProperties>
</file>